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2AF" w:rsidRDefault="00C222AF" w:rsidP="00E65A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 проведения</w:t>
      </w:r>
      <w:r w:rsidRPr="00E65A9E">
        <w:rPr>
          <w:b/>
          <w:sz w:val="28"/>
          <w:szCs w:val="28"/>
        </w:rPr>
        <w:t xml:space="preserve">   встреч с населением</w:t>
      </w:r>
    </w:p>
    <w:p w:rsidR="00C222AF" w:rsidRPr="00E65A9E" w:rsidRDefault="00C222AF" w:rsidP="00E65A9E">
      <w:pPr>
        <w:jc w:val="center"/>
        <w:rPr>
          <w:b/>
          <w:sz w:val="28"/>
          <w:szCs w:val="28"/>
        </w:rPr>
      </w:pPr>
      <w:r w:rsidRPr="00E65A9E">
        <w:rPr>
          <w:b/>
          <w:sz w:val="28"/>
          <w:szCs w:val="28"/>
        </w:rPr>
        <w:t>глав управ районов Северо-Западного административного округа г. Москвы</w:t>
      </w:r>
    </w:p>
    <w:p w:rsidR="00C222AF" w:rsidRPr="00E65A9E" w:rsidRDefault="00C222AF" w:rsidP="00FA67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мае</w:t>
      </w:r>
      <w:r w:rsidRPr="00E65A9E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4</w:t>
      </w:r>
      <w:r w:rsidRPr="00E65A9E">
        <w:rPr>
          <w:b/>
          <w:sz w:val="28"/>
          <w:szCs w:val="28"/>
        </w:rPr>
        <w:t>г.</w:t>
      </w:r>
    </w:p>
    <w:p w:rsidR="00C222AF" w:rsidRPr="00E65A9E" w:rsidRDefault="00C222AF" w:rsidP="00FA67B7">
      <w:pPr>
        <w:jc w:val="center"/>
        <w:rPr>
          <w:b/>
          <w:sz w:val="28"/>
          <w:szCs w:val="28"/>
        </w:rPr>
      </w:pPr>
    </w:p>
    <w:tbl>
      <w:tblPr>
        <w:tblW w:w="153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016"/>
        <w:gridCol w:w="5103"/>
        <w:gridCol w:w="7513"/>
      </w:tblGrid>
      <w:tr w:rsidR="00C222AF" w:rsidRPr="00386257" w:rsidTr="00770F17">
        <w:trPr>
          <w:cantSplit/>
          <w:trHeight w:val="964"/>
        </w:trPr>
        <w:tc>
          <w:tcPr>
            <w:tcW w:w="710" w:type="dxa"/>
          </w:tcPr>
          <w:p w:rsidR="00C222AF" w:rsidRPr="00386257" w:rsidRDefault="00C222AF" w:rsidP="0083084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86257">
              <w:rPr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016" w:type="dxa"/>
          </w:tcPr>
          <w:p w:rsidR="00C222AF" w:rsidRPr="00386257" w:rsidRDefault="00C222AF" w:rsidP="0083084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86257">
              <w:rPr>
                <w:b/>
                <w:sz w:val="28"/>
                <w:szCs w:val="28"/>
                <w:lang w:eastAsia="en-US"/>
              </w:rPr>
              <w:t>район</w:t>
            </w:r>
          </w:p>
        </w:tc>
        <w:tc>
          <w:tcPr>
            <w:tcW w:w="5103" w:type="dxa"/>
          </w:tcPr>
          <w:p w:rsidR="00C222AF" w:rsidRPr="00386257" w:rsidRDefault="00C222AF" w:rsidP="0083084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86257">
              <w:rPr>
                <w:b/>
                <w:sz w:val="28"/>
                <w:szCs w:val="28"/>
                <w:lang w:eastAsia="en-US"/>
              </w:rPr>
              <w:t>Дата время  и место проведения  встречи</w:t>
            </w:r>
          </w:p>
        </w:tc>
        <w:tc>
          <w:tcPr>
            <w:tcW w:w="7513" w:type="dxa"/>
          </w:tcPr>
          <w:p w:rsidR="00C222AF" w:rsidRPr="00386257" w:rsidRDefault="00C222AF" w:rsidP="0083084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86257">
              <w:rPr>
                <w:b/>
                <w:sz w:val="28"/>
                <w:szCs w:val="28"/>
                <w:lang w:eastAsia="en-US"/>
              </w:rPr>
              <w:t>Тема встречи</w:t>
            </w:r>
          </w:p>
        </w:tc>
      </w:tr>
      <w:tr w:rsidR="00C222AF" w:rsidRPr="00386257" w:rsidTr="00770F17">
        <w:trPr>
          <w:trHeight w:val="532"/>
        </w:trPr>
        <w:tc>
          <w:tcPr>
            <w:tcW w:w="710" w:type="dxa"/>
          </w:tcPr>
          <w:p w:rsidR="00C222AF" w:rsidRPr="00770F17" w:rsidRDefault="00C222AF" w:rsidP="00770F17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016" w:type="dxa"/>
          </w:tcPr>
          <w:p w:rsidR="00C222AF" w:rsidRPr="00386257" w:rsidRDefault="00C222AF" w:rsidP="00830841">
            <w:pPr>
              <w:rPr>
                <w:sz w:val="28"/>
                <w:szCs w:val="28"/>
                <w:lang w:eastAsia="en-US"/>
              </w:rPr>
            </w:pPr>
            <w:r w:rsidRPr="00386257">
              <w:rPr>
                <w:sz w:val="28"/>
                <w:szCs w:val="28"/>
                <w:lang w:eastAsia="en-US"/>
              </w:rPr>
              <w:t>Куркино</w:t>
            </w:r>
          </w:p>
        </w:tc>
        <w:tc>
          <w:tcPr>
            <w:tcW w:w="5103" w:type="dxa"/>
          </w:tcPr>
          <w:p w:rsidR="00C222AF" w:rsidRDefault="00C222AF" w:rsidP="00560733">
            <w:pPr>
              <w:ind w:right="-13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21.05.2014 19.00</w:t>
            </w:r>
          </w:p>
          <w:p w:rsidR="00C222AF" w:rsidRDefault="00C222AF" w:rsidP="00560733">
            <w:pPr>
              <w:ind w:right="-13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ул. </w:t>
            </w:r>
            <w:r w:rsidRPr="00C35945">
              <w:rPr>
                <w:sz w:val="28"/>
                <w:szCs w:val="28"/>
                <w:lang w:eastAsia="en-US"/>
              </w:rPr>
              <w:t>Родионовская улица</w:t>
            </w: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>, д. 8</w:t>
            </w:r>
          </w:p>
          <w:p w:rsidR="00C222AF" w:rsidRPr="000865B2" w:rsidRDefault="00C222AF" w:rsidP="00560733">
            <w:pPr>
              <w:ind w:right="-130"/>
              <w:rPr>
                <w:sz w:val="28"/>
                <w:szCs w:val="28"/>
                <w:lang w:eastAsia="en-US"/>
              </w:rPr>
            </w:pPr>
            <w:r w:rsidRPr="00D5146C">
              <w:rPr>
                <w:sz w:val="28"/>
                <w:szCs w:val="28"/>
                <w:lang w:eastAsia="en-US"/>
              </w:rPr>
              <w:t>ГБОУ СОШ № 2005</w:t>
            </w:r>
          </w:p>
        </w:tc>
        <w:tc>
          <w:tcPr>
            <w:tcW w:w="7513" w:type="dxa"/>
          </w:tcPr>
          <w:p w:rsidR="00C222AF" w:rsidRPr="000865B2" w:rsidRDefault="00C222AF" w:rsidP="00AB35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r w:rsidRPr="00A347A8">
              <w:rPr>
                <w:sz w:val="28"/>
                <w:szCs w:val="28"/>
                <w:lang w:eastAsia="en-US"/>
              </w:rPr>
              <w:t>Об</w:t>
            </w:r>
            <w:r w:rsidRPr="00A347A8">
              <w:rPr>
                <w:i/>
                <w:iCs/>
                <w:sz w:val="28"/>
                <w:szCs w:val="28"/>
                <w:lang w:eastAsia="en-US"/>
              </w:rPr>
              <w:t> </w:t>
            </w:r>
            <w:r w:rsidRPr="00A347A8">
              <w:rPr>
                <w:sz w:val="28"/>
                <w:szCs w:val="28"/>
                <w:lang w:eastAsia="en-US"/>
              </w:rPr>
              <w:t>обеспечении общественной и пожарной безопасности на территории района Куркино»</w:t>
            </w:r>
          </w:p>
        </w:tc>
      </w:tr>
      <w:tr w:rsidR="00C222AF" w:rsidRPr="00386257" w:rsidTr="00770F17">
        <w:trPr>
          <w:trHeight w:val="532"/>
        </w:trPr>
        <w:tc>
          <w:tcPr>
            <w:tcW w:w="710" w:type="dxa"/>
          </w:tcPr>
          <w:p w:rsidR="00C222AF" w:rsidRPr="00770F17" w:rsidRDefault="00C222AF" w:rsidP="00770F17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016" w:type="dxa"/>
          </w:tcPr>
          <w:p w:rsidR="00C222AF" w:rsidRPr="00386257" w:rsidRDefault="00C222AF" w:rsidP="00830841">
            <w:pPr>
              <w:rPr>
                <w:sz w:val="28"/>
                <w:szCs w:val="28"/>
                <w:lang w:eastAsia="en-US"/>
              </w:rPr>
            </w:pPr>
            <w:r w:rsidRPr="00386257">
              <w:rPr>
                <w:sz w:val="28"/>
                <w:szCs w:val="28"/>
                <w:lang w:eastAsia="en-US"/>
              </w:rPr>
              <w:t>Митино</w:t>
            </w:r>
          </w:p>
        </w:tc>
        <w:tc>
          <w:tcPr>
            <w:tcW w:w="5103" w:type="dxa"/>
          </w:tcPr>
          <w:p w:rsidR="00C222AF" w:rsidRPr="00A347A8" w:rsidRDefault="00C222AF" w:rsidP="00A347A8">
            <w:pPr>
              <w:rPr>
                <w:sz w:val="28"/>
                <w:szCs w:val="28"/>
              </w:rPr>
            </w:pPr>
            <w:r w:rsidRPr="00A347A8">
              <w:rPr>
                <w:sz w:val="28"/>
                <w:szCs w:val="28"/>
              </w:rPr>
              <w:t xml:space="preserve">21.05.2014 19.00 </w:t>
            </w:r>
          </w:p>
          <w:p w:rsidR="00C222AF" w:rsidRPr="00A347A8" w:rsidRDefault="00C222AF" w:rsidP="00A347A8">
            <w:pPr>
              <w:rPr>
                <w:sz w:val="28"/>
                <w:szCs w:val="28"/>
              </w:rPr>
            </w:pPr>
            <w:r w:rsidRPr="00A347A8">
              <w:rPr>
                <w:sz w:val="28"/>
                <w:szCs w:val="28"/>
              </w:rPr>
              <w:t>Пятницкое шоссе, д. 42-2</w:t>
            </w:r>
          </w:p>
          <w:p w:rsidR="00C222AF" w:rsidRPr="00A347A8" w:rsidRDefault="00C222AF" w:rsidP="00A347A8">
            <w:pPr>
              <w:rPr>
                <w:sz w:val="28"/>
                <w:szCs w:val="28"/>
                <w:lang w:eastAsia="en-US"/>
              </w:rPr>
            </w:pPr>
            <w:r w:rsidRPr="00A347A8">
              <w:rPr>
                <w:sz w:val="28"/>
                <w:szCs w:val="28"/>
              </w:rPr>
              <w:t>(ГБОУ СОШ № 1920), 12 мкр.</w:t>
            </w:r>
          </w:p>
        </w:tc>
        <w:tc>
          <w:tcPr>
            <w:tcW w:w="7513" w:type="dxa"/>
          </w:tcPr>
          <w:p w:rsidR="00C222AF" w:rsidRPr="00A347A8" w:rsidRDefault="00C222AF">
            <w:pPr>
              <w:rPr>
                <w:sz w:val="28"/>
                <w:szCs w:val="28"/>
              </w:rPr>
            </w:pPr>
            <w:r w:rsidRPr="00A347A8">
              <w:rPr>
                <w:sz w:val="28"/>
                <w:szCs w:val="28"/>
              </w:rPr>
              <w:t>«Об организации летнего отдыха и досуга жит</w:t>
            </w:r>
            <w:r>
              <w:rPr>
                <w:sz w:val="28"/>
                <w:szCs w:val="28"/>
              </w:rPr>
              <w:t>елей района Митино в 2014 году»</w:t>
            </w:r>
          </w:p>
        </w:tc>
      </w:tr>
      <w:tr w:rsidR="00C222AF" w:rsidRPr="00386257" w:rsidTr="00770F17">
        <w:trPr>
          <w:trHeight w:val="532"/>
        </w:trPr>
        <w:tc>
          <w:tcPr>
            <w:tcW w:w="710" w:type="dxa"/>
          </w:tcPr>
          <w:p w:rsidR="00C222AF" w:rsidRPr="00770F17" w:rsidRDefault="00C222AF" w:rsidP="00770F17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016" w:type="dxa"/>
          </w:tcPr>
          <w:p w:rsidR="00C222AF" w:rsidRPr="00E40581" w:rsidRDefault="00C222AF" w:rsidP="00830841">
            <w:pPr>
              <w:rPr>
                <w:sz w:val="28"/>
                <w:szCs w:val="28"/>
                <w:lang w:eastAsia="en-US"/>
              </w:rPr>
            </w:pPr>
            <w:r w:rsidRPr="00E40581">
              <w:rPr>
                <w:sz w:val="28"/>
                <w:szCs w:val="28"/>
                <w:lang w:eastAsia="en-US"/>
              </w:rPr>
              <w:t>Покровское-Стрешнево</w:t>
            </w:r>
          </w:p>
        </w:tc>
        <w:tc>
          <w:tcPr>
            <w:tcW w:w="5103" w:type="dxa"/>
          </w:tcPr>
          <w:p w:rsidR="00C222AF" w:rsidRDefault="00C222AF" w:rsidP="00560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21.05.2014 19.00</w:t>
            </w:r>
          </w:p>
          <w:p w:rsidR="00C222AF" w:rsidRPr="00A347A8" w:rsidRDefault="00C222AF" w:rsidP="00A347A8">
            <w:pPr>
              <w:rPr>
                <w:sz w:val="28"/>
                <w:szCs w:val="28"/>
              </w:rPr>
            </w:pPr>
            <w:r w:rsidRPr="00A347A8">
              <w:rPr>
                <w:sz w:val="28"/>
                <w:szCs w:val="28"/>
              </w:rPr>
              <w:t>1-й Тушинский,</w:t>
            </w:r>
            <w:r>
              <w:rPr>
                <w:sz w:val="28"/>
                <w:szCs w:val="28"/>
              </w:rPr>
              <w:t xml:space="preserve"> д. </w:t>
            </w:r>
            <w:r w:rsidRPr="00A347A8">
              <w:rPr>
                <w:sz w:val="28"/>
                <w:szCs w:val="28"/>
              </w:rPr>
              <w:t>13</w:t>
            </w:r>
          </w:p>
          <w:p w:rsidR="00C222AF" w:rsidRPr="001756B3" w:rsidRDefault="00C222AF" w:rsidP="00A347A8">
            <w:pPr>
              <w:rPr>
                <w:sz w:val="28"/>
                <w:szCs w:val="28"/>
              </w:rPr>
            </w:pPr>
            <w:r w:rsidRPr="00A347A8">
              <w:rPr>
                <w:sz w:val="28"/>
                <w:szCs w:val="28"/>
              </w:rPr>
              <w:t>(ГБОУ</w:t>
            </w:r>
            <w:r>
              <w:rPr>
                <w:sz w:val="28"/>
                <w:szCs w:val="28"/>
              </w:rPr>
              <w:t xml:space="preserve"> СОШ</w:t>
            </w:r>
            <w:r w:rsidRPr="00A347A8">
              <w:rPr>
                <w:sz w:val="28"/>
                <w:szCs w:val="28"/>
              </w:rPr>
              <w:t xml:space="preserve"> № 1285)</w:t>
            </w:r>
          </w:p>
        </w:tc>
        <w:tc>
          <w:tcPr>
            <w:tcW w:w="7513" w:type="dxa"/>
          </w:tcPr>
          <w:p w:rsidR="00C222AF" w:rsidRPr="001756B3" w:rsidRDefault="00C222AF" w:rsidP="00AB35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A347A8">
              <w:rPr>
                <w:sz w:val="28"/>
                <w:szCs w:val="28"/>
              </w:rPr>
              <w:t>О работе управы района и органов местного самоуправления по организации и подготовке к летнему отдыху детей из  семей льготных категорий</w:t>
            </w:r>
            <w:r>
              <w:rPr>
                <w:sz w:val="28"/>
                <w:szCs w:val="28"/>
              </w:rPr>
              <w:t>»</w:t>
            </w:r>
          </w:p>
        </w:tc>
      </w:tr>
      <w:tr w:rsidR="00C222AF" w:rsidRPr="00386257" w:rsidTr="00560733">
        <w:trPr>
          <w:trHeight w:val="1001"/>
        </w:trPr>
        <w:tc>
          <w:tcPr>
            <w:tcW w:w="710" w:type="dxa"/>
          </w:tcPr>
          <w:p w:rsidR="00C222AF" w:rsidRPr="00770F17" w:rsidRDefault="00C222AF" w:rsidP="00770F17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016" w:type="dxa"/>
          </w:tcPr>
          <w:p w:rsidR="00C222AF" w:rsidRPr="00386257" w:rsidRDefault="00C222AF" w:rsidP="00830841">
            <w:pPr>
              <w:rPr>
                <w:sz w:val="28"/>
                <w:szCs w:val="28"/>
                <w:lang w:eastAsia="en-US"/>
              </w:rPr>
            </w:pPr>
            <w:r w:rsidRPr="00386257">
              <w:rPr>
                <w:sz w:val="28"/>
                <w:szCs w:val="28"/>
                <w:lang w:eastAsia="en-US"/>
              </w:rPr>
              <w:t>Северное Тушино</w:t>
            </w:r>
          </w:p>
        </w:tc>
        <w:tc>
          <w:tcPr>
            <w:tcW w:w="5103" w:type="dxa"/>
          </w:tcPr>
          <w:p w:rsidR="00C222AF" w:rsidRPr="00A347A8" w:rsidRDefault="00C222AF" w:rsidP="00A347A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21.05.2014 </w:t>
            </w:r>
            <w:r w:rsidRPr="00A347A8">
              <w:rPr>
                <w:sz w:val="28"/>
                <w:szCs w:val="28"/>
                <w:lang w:eastAsia="en-US"/>
              </w:rPr>
              <w:t>19.00</w:t>
            </w:r>
          </w:p>
          <w:p w:rsidR="00C222AF" w:rsidRDefault="00C222AF" w:rsidP="00A347A8">
            <w:pPr>
              <w:rPr>
                <w:sz w:val="28"/>
                <w:szCs w:val="28"/>
                <w:lang w:eastAsia="en-US"/>
              </w:rPr>
            </w:pPr>
            <w:r w:rsidRPr="00A347A8">
              <w:rPr>
                <w:sz w:val="28"/>
                <w:szCs w:val="28"/>
                <w:lang w:eastAsia="en-US"/>
              </w:rPr>
              <w:t xml:space="preserve">ул. Туристская, </w:t>
            </w:r>
            <w:r>
              <w:rPr>
                <w:sz w:val="28"/>
                <w:szCs w:val="28"/>
                <w:lang w:eastAsia="en-US"/>
              </w:rPr>
              <w:t>д.</w:t>
            </w:r>
            <w:r w:rsidRPr="00A347A8">
              <w:rPr>
                <w:sz w:val="28"/>
                <w:szCs w:val="28"/>
                <w:lang w:eastAsia="en-US"/>
              </w:rPr>
              <w:t>31-1</w:t>
            </w:r>
          </w:p>
          <w:p w:rsidR="00C222AF" w:rsidRPr="00CB6150" w:rsidRDefault="00C222AF" w:rsidP="00A347A8">
            <w:pPr>
              <w:rPr>
                <w:sz w:val="28"/>
                <w:szCs w:val="28"/>
                <w:lang w:eastAsia="en-US"/>
              </w:rPr>
            </w:pPr>
            <w:r w:rsidRPr="00A347A8">
              <w:rPr>
                <w:sz w:val="28"/>
                <w:szCs w:val="28"/>
                <w:lang w:eastAsia="en-US"/>
              </w:rPr>
              <w:t>Библиотека №216</w:t>
            </w:r>
          </w:p>
        </w:tc>
        <w:tc>
          <w:tcPr>
            <w:tcW w:w="7513" w:type="dxa"/>
          </w:tcPr>
          <w:p w:rsidR="00C222AF" w:rsidRPr="00386257" w:rsidRDefault="00C222AF" w:rsidP="00560733">
            <w:pPr>
              <w:rPr>
                <w:sz w:val="28"/>
                <w:szCs w:val="28"/>
                <w:lang w:eastAsia="en-US"/>
              </w:rPr>
            </w:pPr>
            <w:r w:rsidRPr="00A347A8">
              <w:rPr>
                <w:sz w:val="28"/>
                <w:szCs w:val="28"/>
                <w:lang w:eastAsia="en-US"/>
              </w:rPr>
              <w:t>«Организация и проведение летней оздоровительной кампании на территории района Северное Тушино в 2014 году»</w:t>
            </w:r>
          </w:p>
        </w:tc>
      </w:tr>
      <w:tr w:rsidR="00C222AF" w:rsidRPr="00386257" w:rsidTr="00770F17">
        <w:trPr>
          <w:trHeight w:val="532"/>
        </w:trPr>
        <w:tc>
          <w:tcPr>
            <w:tcW w:w="710" w:type="dxa"/>
          </w:tcPr>
          <w:p w:rsidR="00C222AF" w:rsidRPr="00770F17" w:rsidRDefault="00C222AF" w:rsidP="00770F17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016" w:type="dxa"/>
          </w:tcPr>
          <w:p w:rsidR="00C222AF" w:rsidRPr="001756B3" w:rsidRDefault="00C222AF" w:rsidP="00830841">
            <w:pPr>
              <w:rPr>
                <w:sz w:val="28"/>
                <w:szCs w:val="28"/>
                <w:lang w:eastAsia="en-US"/>
              </w:rPr>
            </w:pPr>
            <w:r w:rsidRPr="001756B3">
              <w:rPr>
                <w:sz w:val="28"/>
                <w:szCs w:val="28"/>
                <w:lang w:eastAsia="en-US"/>
              </w:rPr>
              <w:t>Строгино</w:t>
            </w:r>
          </w:p>
        </w:tc>
        <w:tc>
          <w:tcPr>
            <w:tcW w:w="5103" w:type="dxa"/>
          </w:tcPr>
          <w:p w:rsidR="00C222AF" w:rsidRDefault="00C222AF" w:rsidP="00560733">
            <w:pPr>
              <w:ind w:right="-13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21.05.2014 19.00</w:t>
            </w:r>
          </w:p>
          <w:p w:rsidR="00C222AF" w:rsidRDefault="00C222AF" w:rsidP="00D5146C">
            <w:pPr>
              <w:ind w:right="-130"/>
              <w:rPr>
                <w:sz w:val="28"/>
                <w:szCs w:val="28"/>
                <w:lang w:eastAsia="en-US"/>
              </w:rPr>
            </w:pPr>
            <w:r w:rsidRPr="00D5146C">
              <w:rPr>
                <w:sz w:val="28"/>
                <w:szCs w:val="28"/>
                <w:lang w:eastAsia="en-US"/>
              </w:rPr>
              <w:t xml:space="preserve">ул. Кулакова, </w:t>
            </w:r>
            <w:r>
              <w:rPr>
                <w:sz w:val="28"/>
                <w:szCs w:val="28"/>
                <w:lang w:eastAsia="en-US"/>
              </w:rPr>
              <w:t xml:space="preserve">д. </w:t>
            </w:r>
            <w:r w:rsidRPr="00D5146C">
              <w:rPr>
                <w:sz w:val="28"/>
                <w:szCs w:val="28"/>
                <w:lang w:eastAsia="en-US"/>
              </w:rPr>
              <w:t>2/2</w:t>
            </w:r>
          </w:p>
          <w:p w:rsidR="00C222AF" w:rsidRPr="00D5146C" w:rsidRDefault="00C222AF" w:rsidP="00D5146C">
            <w:pPr>
              <w:ind w:right="-130"/>
              <w:rPr>
                <w:sz w:val="28"/>
                <w:szCs w:val="28"/>
                <w:lang w:eastAsia="en-US"/>
              </w:rPr>
            </w:pPr>
            <w:r w:rsidRPr="00D5146C">
              <w:rPr>
                <w:sz w:val="28"/>
                <w:szCs w:val="28"/>
                <w:lang w:eastAsia="en-US"/>
              </w:rPr>
              <w:t xml:space="preserve">ГБОУ СОШ№  69 </w:t>
            </w:r>
          </w:p>
          <w:p w:rsidR="00C222AF" w:rsidRPr="00215726" w:rsidRDefault="00C222AF" w:rsidP="00D5146C">
            <w:pPr>
              <w:ind w:right="-13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513" w:type="dxa"/>
          </w:tcPr>
          <w:p w:rsidR="00C222AF" w:rsidRPr="001756B3" w:rsidRDefault="00C222AF" w:rsidP="00AB3579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«</w:t>
            </w:r>
            <w:r w:rsidRPr="00A347A8">
              <w:rPr>
                <w:bCs/>
                <w:sz w:val="28"/>
                <w:szCs w:val="28"/>
                <w:lang w:eastAsia="en-US"/>
              </w:rPr>
              <w:t>О работе, проводимой по пресечению несанкционированной торговли на территории района Строгино</w:t>
            </w:r>
            <w:r>
              <w:rPr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C222AF" w:rsidRPr="00386257" w:rsidTr="00770F17">
        <w:trPr>
          <w:trHeight w:val="532"/>
        </w:trPr>
        <w:tc>
          <w:tcPr>
            <w:tcW w:w="710" w:type="dxa"/>
          </w:tcPr>
          <w:p w:rsidR="00C222AF" w:rsidRPr="00770F17" w:rsidRDefault="00C222AF" w:rsidP="00770F17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016" w:type="dxa"/>
          </w:tcPr>
          <w:p w:rsidR="00C222AF" w:rsidRPr="00386257" w:rsidRDefault="00C222AF" w:rsidP="001865E6">
            <w:pPr>
              <w:rPr>
                <w:sz w:val="28"/>
                <w:szCs w:val="28"/>
                <w:lang w:eastAsia="en-US"/>
              </w:rPr>
            </w:pPr>
            <w:r w:rsidRPr="00386257">
              <w:rPr>
                <w:sz w:val="28"/>
                <w:szCs w:val="28"/>
                <w:lang w:eastAsia="en-US"/>
              </w:rPr>
              <w:t>Хорошево-Мневники</w:t>
            </w:r>
          </w:p>
        </w:tc>
        <w:tc>
          <w:tcPr>
            <w:tcW w:w="5103" w:type="dxa"/>
          </w:tcPr>
          <w:p w:rsidR="00C222AF" w:rsidRDefault="00C22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21.05.2014    19.00</w:t>
            </w:r>
          </w:p>
          <w:p w:rsidR="00C222AF" w:rsidRDefault="00C22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Народного Ополчения, д.22 корп.4,    ГБОУ СОШ № 1605</w:t>
            </w:r>
          </w:p>
          <w:p w:rsidR="00C222AF" w:rsidRDefault="00C222AF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C222AF" w:rsidRDefault="00C222A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 О реализации планов социально-экономического развития 73,77,79,80 кварталов района Хорошево-Мневники»</w:t>
            </w:r>
          </w:p>
          <w:p w:rsidR="00C222AF" w:rsidRDefault="00C222AF">
            <w:pPr>
              <w:rPr>
                <w:sz w:val="28"/>
                <w:szCs w:val="28"/>
                <w:lang w:eastAsia="en-US"/>
              </w:rPr>
            </w:pPr>
          </w:p>
        </w:tc>
      </w:tr>
      <w:tr w:rsidR="00C222AF" w:rsidRPr="00386257" w:rsidTr="00770F17">
        <w:trPr>
          <w:trHeight w:val="532"/>
        </w:trPr>
        <w:tc>
          <w:tcPr>
            <w:tcW w:w="710" w:type="dxa"/>
          </w:tcPr>
          <w:p w:rsidR="00C222AF" w:rsidRPr="00770F17" w:rsidRDefault="00C222AF" w:rsidP="00770F17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016" w:type="dxa"/>
          </w:tcPr>
          <w:p w:rsidR="00C222AF" w:rsidRPr="001756B3" w:rsidRDefault="00C222AF" w:rsidP="00830841">
            <w:pPr>
              <w:rPr>
                <w:sz w:val="28"/>
                <w:szCs w:val="28"/>
                <w:lang w:eastAsia="en-US"/>
              </w:rPr>
            </w:pPr>
            <w:r w:rsidRPr="001756B3">
              <w:rPr>
                <w:sz w:val="28"/>
                <w:szCs w:val="28"/>
                <w:lang w:eastAsia="en-US"/>
              </w:rPr>
              <w:t>Щукино</w:t>
            </w:r>
          </w:p>
        </w:tc>
        <w:tc>
          <w:tcPr>
            <w:tcW w:w="5103" w:type="dxa"/>
          </w:tcPr>
          <w:p w:rsidR="00C222AF" w:rsidRDefault="00C222AF" w:rsidP="004D3A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215726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215726">
              <w:rPr>
                <w:sz w:val="28"/>
                <w:szCs w:val="28"/>
              </w:rPr>
              <w:t xml:space="preserve">.2014 19.00 </w:t>
            </w:r>
          </w:p>
          <w:p w:rsidR="00C222AF" w:rsidRPr="00D5146C" w:rsidRDefault="00C222AF" w:rsidP="00D5146C">
            <w:pPr>
              <w:rPr>
                <w:sz w:val="28"/>
                <w:szCs w:val="28"/>
              </w:rPr>
            </w:pPr>
            <w:r w:rsidRPr="00D5146C">
              <w:rPr>
                <w:sz w:val="28"/>
                <w:szCs w:val="28"/>
              </w:rPr>
              <w:t>ул. Берзарина, д.20</w:t>
            </w:r>
          </w:p>
          <w:p w:rsidR="00C222AF" w:rsidRPr="001756B3" w:rsidRDefault="00C222AF" w:rsidP="00D5146C">
            <w:pPr>
              <w:rPr>
                <w:sz w:val="28"/>
                <w:szCs w:val="28"/>
              </w:rPr>
            </w:pPr>
            <w:r w:rsidRPr="00D5146C">
              <w:rPr>
                <w:sz w:val="28"/>
                <w:szCs w:val="28"/>
              </w:rPr>
              <w:t>Дом Романса</w:t>
            </w:r>
          </w:p>
        </w:tc>
        <w:tc>
          <w:tcPr>
            <w:tcW w:w="7513" w:type="dxa"/>
          </w:tcPr>
          <w:p w:rsidR="00C222AF" w:rsidRPr="001756B3" w:rsidRDefault="00C222AF" w:rsidP="00AB35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D5146C">
              <w:rPr>
                <w:sz w:val="28"/>
                <w:szCs w:val="28"/>
              </w:rPr>
              <w:t>О размещении и работе ярмарки «Выходного дня». Пресечение несанкционированной торговли на территории района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C222AF" w:rsidRPr="00386257" w:rsidTr="00770F17">
        <w:trPr>
          <w:trHeight w:val="532"/>
        </w:trPr>
        <w:tc>
          <w:tcPr>
            <w:tcW w:w="710" w:type="dxa"/>
          </w:tcPr>
          <w:p w:rsidR="00C222AF" w:rsidRPr="00770F17" w:rsidRDefault="00C222AF" w:rsidP="00770F17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016" w:type="dxa"/>
          </w:tcPr>
          <w:p w:rsidR="00C222AF" w:rsidRPr="00386257" w:rsidRDefault="00C222AF" w:rsidP="00830841">
            <w:pPr>
              <w:outlineLvl w:val="0"/>
              <w:rPr>
                <w:sz w:val="28"/>
                <w:szCs w:val="28"/>
                <w:lang w:eastAsia="en-US"/>
              </w:rPr>
            </w:pPr>
            <w:r w:rsidRPr="00386257">
              <w:rPr>
                <w:sz w:val="28"/>
                <w:szCs w:val="28"/>
                <w:lang w:eastAsia="en-US"/>
              </w:rPr>
              <w:t>Южное Тушино</w:t>
            </w:r>
          </w:p>
        </w:tc>
        <w:tc>
          <w:tcPr>
            <w:tcW w:w="5103" w:type="dxa"/>
          </w:tcPr>
          <w:p w:rsidR="00C222AF" w:rsidRDefault="00C222AF" w:rsidP="00E04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21.05.2014 19.00</w:t>
            </w:r>
          </w:p>
          <w:p w:rsidR="00C222AF" w:rsidRPr="00D5146C" w:rsidRDefault="00C222AF" w:rsidP="00D51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D5146C">
              <w:rPr>
                <w:sz w:val="28"/>
                <w:szCs w:val="28"/>
              </w:rPr>
              <w:t>л. Василия Петушкова, д. 23, корп. 1ГБОУ СОШ № 821</w:t>
            </w:r>
          </w:p>
          <w:p w:rsidR="00C222AF" w:rsidRPr="00B31819" w:rsidRDefault="00C222AF" w:rsidP="00D5146C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C222AF" w:rsidRDefault="00C222AF" w:rsidP="002924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D5146C">
              <w:rPr>
                <w:sz w:val="28"/>
                <w:szCs w:val="28"/>
              </w:rPr>
              <w:t xml:space="preserve">1. Об организации летнего отдыха в районе Южное Тушино.                            </w:t>
            </w:r>
          </w:p>
          <w:p w:rsidR="00C222AF" w:rsidRPr="00B31819" w:rsidRDefault="00C222AF" w:rsidP="002924E1">
            <w:pPr>
              <w:rPr>
                <w:sz w:val="28"/>
                <w:szCs w:val="28"/>
              </w:rPr>
            </w:pPr>
            <w:r w:rsidRPr="00D5146C">
              <w:rPr>
                <w:sz w:val="28"/>
                <w:szCs w:val="28"/>
              </w:rPr>
              <w:t>2. О реализац</w:t>
            </w:r>
            <w:r>
              <w:rPr>
                <w:sz w:val="28"/>
                <w:szCs w:val="28"/>
              </w:rPr>
              <w:t>ии молодежной политики в районе»</w:t>
            </w:r>
          </w:p>
        </w:tc>
      </w:tr>
    </w:tbl>
    <w:p w:rsidR="00C222AF" w:rsidRDefault="00C222AF"/>
    <w:sectPr w:rsidR="00C222AF" w:rsidSect="00F9710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05E5C"/>
    <w:multiLevelType w:val="hybridMultilevel"/>
    <w:tmpl w:val="B418AEF8"/>
    <w:lvl w:ilvl="0" w:tplc="0D62C63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43462653"/>
    <w:multiLevelType w:val="hybridMultilevel"/>
    <w:tmpl w:val="A98E48A0"/>
    <w:lvl w:ilvl="0" w:tplc="0419000F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">
    <w:nsid w:val="58FB5211"/>
    <w:multiLevelType w:val="hybridMultilevel"/>
    <w:tmpl w:val="A68017F6"/>
    <w:lvl w:ilvl="0" w:tplc="452610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6DB1"/>
    <w:rsid w:val="0001354C"/>
    <w:rsid w:val="000865B2"/>
    <w:rsid w:val="00162153"/>
    <w:rsid w:val="001756B3"/>
    <w:rsid w:val="001865E6"/>
    <w:rsid w:val="0019309C"/>
    <w:rsid w:val="00206DB1"/>
    <w:rsid w:val="00215726"/>
    <w:rsid w:val="00250A67"/>
    <w:rsid w:val="002924E1"/>
    <w:rsid w:val="002A374E"/>
    <w:rsid w:val="002F53F4"/>
    <w:rsid w:val="00307AA3"/>
    <w:rsid w:val="00386257"/>
    <w:rsid w:val="003E064C"/>
    <w:rsid w:val="003E6DF0"/>
    <w:rsid w:val="00412695"/>
    <w:rsid w:val="004B5AC8"/>
    <w:rsid w:val="004D3AE0"/>
    <w:rsid w:val="00531327"/>
    <w:rsid w:val="0055076B"/>
    <w:rsid w:val="00560733"/>
    <w:rsid w:val="005F4F21"/>
    <w:rsid w:val="006B0736"/>
    <w:rsid w:val="006C6339"/>
    <w:rsid w:val="006D6171"/>
    <w:rsid w:val="006F30B6"/>
    <w:rsid w:val="00770F17"/>
    <w:rsid w:val="007C3D1D"/>
    <w:rsid w:val="00830841"/>
    <w:rsid w:val="008A0C61"/>
    <w:rsid w:val="008D67C7"/>
    <w:rsid w:val="009523F3"/>
    <w:rsid w:val="00986572"/>
    <w:rsid w:val="009F5E22"/>
    <w:rsid w:val="00A22744"/>
    <w:rsid w:val="00A347A8"/>
    <w:rsid w:val="00A4370D"/>
    <w:rsid w:val="00A96552"/>
    <w:rsid w:val="00AB3579"/>
    <w:rsid w:val="00B31819"/>
    <w:rsid w:val="00BA5C61"/>
    <w:rsid w:val="00BD6131"/>
    <w:rsid w:val="00BE78E7"/>
    <w:rsid w:val="00C222AF"/>
    <w:rsid w:val="00C244CD"/>
    <w:rsid w:val="00C35945"/>
    <w:rsid w:val="00C82683"/>
    <w:rsid w:val="00CB6150"/>
    <w:rsid w:val="00D5146C"/>
    <w:rsid w:val="00D97D30"/>
    <w:rsid w:val="00E044C1"/>
    <w:rsid w:val="00E25DCF"/>
    <w:rsid w:val="00E40581"/>
    <w:rsid w:val="00E65A9E"/>
    <w:rsid w:val="00E70FD0"/>
    <w:rsid w:val="00EC79A7"/>
    <w:rsid w:val="00ED3F53"/>
    <w:rsid w:val="00F31876"/>
    <w:rsid w:val="00F8704B"/>
    <w:rsid w:val="00F92DD6"/>
    <w:rsid w:val="00F9710D"/>
    <w:rsid w:val="00FA67B7"/>
    <w:rsid w:val="00FD2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7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162153"/>
    <w:rPr>
      <w:rFonts w:cs="Times New Roman"/>
      <w:i/>
      <w:iCs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FD245C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FD245C"/>
    <w:pPr>
      <w:shd w:val="clear" w:color="auto" w:fill="FFFFFF"/>
      <w:spacing w:line="240" w:lineRule="atLeast"/>
      <w:jc w:val="center"/>
    </w:pPr>
    <w:rPr>
      <w:sz w:val="30"/>
      <w:szCs w:val="30"/>
      <w:lang w:eastAsia="en-US"/>
    </w:rPr>
  </w:style>
  <w:style w:type="paragraph" w:styleId="BodyText">
    <w:name w:val="Body Text"/>
    <w:basedOn w:val="Normal"/>
    <w:link w:val="BodyTextChar"/>
    <w:uiPriority w:val="99"/>
    <w:rsid w:val="009523F3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9523F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uiPriority w:val="99"/>
    <w:rsid w:val="00386257"/>
    <w:rPr>
      <w:rFonts w:eastAsia="Times New Roman" w:cs="Calibri"/>
      <w:lang w:eastAsia="en-US"/>
    </w:rPr>
  </w:style>
  <w:style w:type="paragraph" w:styleId="ListParagraph">
    <w:name w:val="List Paragraph"/>
    <w:basedOn w:val="Normal"/>
    <w:uiPriority w:val="99"/>
    <w:qFormat/>
    <w:rsid w:val="00F971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60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246</Words>
  <Characters>1405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 проведения   встреч с населением</dc:title>
  <dc:subject/>
  <dc:creator>Фоломкина</dc:creator>
  <cp:keywords/>
  <dc:description/>
  <cp:lastModifiedBy>web</cp:lastModifiedBy>
  <cp:revision>2</cp:revision>
  <cp:lastPrinted>2013-05-23T05:00:00Z</cp:lastPrinted>
  <dcterms:created xsi:type="dcterms:W3CDTF">2014-05-07T06:42:00Z</dcterms:created>
  <dcterms:modified xsi:type="dcterms:W3CDTF">2014-05-07T06:42:00Z</dcterms:modified>
</cp:coreProperties>
</file>